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B56D1" w14:textId="77777777" w:rsidR="00150BE5" w:rsidRDefault="00EB4591" w:rsidP="00150BE5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150BE5">
        <w:rPr>
          <w:rFonts w:ascii="Arial Black" w:hAnsi="Arial Black"/>
          <w:b/>
          <w:sz w:val="28"/>
          <w:szCs w:val="28"/>
        </w:rPr>
        <w:t>F</w:t>
      </w:r>
      <w:r w:rsidR="003423A6" w:rsidRPr="00150BE5">
        <w:rPr>
          <w:rFonts w:ascii="Arial Black" w:hAnsi="Arial Black"/>
          <w:b/>
          <w:sz w:val="28"/>
          <w:szCs w:val="28"/>
        </w:rPr>
        <w:t>ORMATO DE INSCRIPCION DE CURSOS</w:t>
      </w:r>
      <w:r w:rsidR="002A022A">
        <w:rPr>
          <w:rFonts w:ascii="Arial Black" w:hAnsi="Arial Black"/>
          <w:b/>
          <w:sz w:val="28"/>
          <w:szCs w:val="28"/>
        </w:rPr>
        <w:t xml:space="preserve"> 2013</w:t>
      </w:r>
    </w:p>
    <w:p w14:paraId="0B6E5251" w14:textId="77777777" w:rsidR="00EB4591" w:rsidRPr="00150BE5" w:rsidRDefault="00150BE5" w:rsidP="00150BE5">
      <w:pPr>
        <w:pStyle w:val="Prrafodelista"/>
        <w:numPr>
          <w:ilvl w:val="0"/>
          <w:numId w:val="2"/>
        </w:numPr>
        <w:tabs>
          <w:tab w:val="left" w:pos="5175"/>
        </w:tabs>
        <w:spacing w:after="0"/>
        <w:rPr>
          <w:b/>
          <w:sz w:val="28"/>
          <w:szCs w:val="28"/>
        </w:rPr>
      </w:pPr>
      <w:r w:rsidRPr="00150BE5">
        <w:rPr>
          <w:b/>
          <w:sz w:val="28"/>
          <w:szCs w:val="28"/>
        </w:rPr>
        <w:t>Seleccionar con “X” el  curso o cursos a inscribir:</w:t>
      </w:r>
      <w:r w:rsidR="00736D24" w:rsidRPr="00150BE5">
        <w:rPr>
          <w:b/>
          <w:sz w:val="28"/>
          <w:szCs w:val="28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19"/>
        <w:gridCol w:w="944"/>
      </w:tblGrid>
      <w:tr w:rsidR="002A022A" w:rsidRPr="00150BE5" w14:paraId="26345CF7" w14:textId="77777777" w:rsidTr="002A022A">
        <w:tc>
          <w:tcPr>
            <w:tcW w:w="4526" w:type="pct"/>
            <w:shd w:val="clear" w:color="auto" w:fill="BFBFBF" w:themeFill="background1" w:themeFillShade="BF"/>
            <w:vAlign w:val="center"/>
          </w:tcPr>
          <w:p w14:paraId="22589E5B" w14:textId="77777777" w:rsidR="002A022A" w:rsidRPr="00150BE5" w:rsidRDefault="002A022A" w:rsidP="00150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3CBFD3FD" w14:textId="77777777" w:rsidR="002A022A" w:rsidRPr="00150BE5" w:rsidRDefault="002A022A" w:rsidP="00150BE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Marcar con X</w:t>
            </w:r>
          </w:p>
        </w:tc>
      </w:tr>
      <w:tr w:rsidR="002A022A" w:rsidRPr="00150BE5" w14:paraId="25FFAC0B" w14:textId="77777777" w:rsidTr="002A022A">
        <w:trPr>
          <w:trHeight w:val="251"/>
        </w:trPr>
        <w:tc>
          <w:tcPr>
            <w:tcW w:w="4526" w:type="pct"/>
          </w:tcPr>
          <w:p w14:paraId="41DF3138" w14:textId="77777777" w:rsidR="002A022A" w:rsidRPr="002A022A" w:rsidRDefault="002A022A" w:rsidP="002A022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>CALIFICACION Y MONITOREO DE TEMPERATURAS DE AMBIENTES CONTROLADOS Y/O ALMACENES</w:t>
            </w:r>
          </w:p>
        </w:tc>
        <w:tc>
          <w:tcPr>
            <w:tcW w:w="474" w:type="pct"/>
            <w:vAlign w:val="center"/>
          </w:tcPr>
          <w:p w14:paraId="2A7001BE" w14:textId="77777777" w:rsidR="002A022A" w:rsidRPr="00150BE5" w:rsidRDefault="002A022A" w:rsidP="002A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2A" w:rsidRPr="00150BE5" w14:paraId="7C835892" w14:textId="77777777" w:rsidTr="002A022A">
        <w:tc>
          <w:tcPr>
            <w:tcW w:w="4526" w:type="pct"/>
          </w:tcPr>
          <w:p w14:paraId="5C77E98D" w14:textId="77777777" w:rsidR="002A022A" w:rsidRPr="002A022A" w:rsidRDefault="002A022A" w:rsidP="002A022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 xml:space="preserve">CURSO INTERNACIONAL DE CONTROL DE CALIDAD EN EL LABORATORIO CLÍNICO </w:t>
            </w:r>
          </w:p>
        </w:tc>
        <w:tc>
          <w:tcPr>
            <w:tcW w:w="474" w:type="pct"/>
            <w:vAlign w:val="center"/>
          </w:tcPr>
          <w:p w14:paraId="7F47B1F7" w14:textId="77777777" w:rsidR="002A022A" w:rsidRPr="00150BE5" w:rsidRDefault="002A022A" w:rsidP="002A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2A" w:rsidRPr="00150BE5" w14:paraId="03A6C6B7" w14:textId="77777777" w:rsidTr="002A022A">
        <w:trPr>
          <w:trHeight w:val="323"/>
        </w:trPr>
        <w:tc>
          <w:tcPr>
            <w:tcW w:w="4526" w:type="pct"/>
          </w:tcPr>
          <w:p w14:paraId="55E9E561" w14:textId="77777777" w:rsidR="002A022A" w:rsidRPr="002A022A" w:rsidRDefault="002A022A" w:rsidP="002A022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>BUENAS PRACTICAS DE LABORATORIO</w:t>
            </w:r>
          </w:p>
        </w:tc>
        <w:tc>
          <w:tcPr>
            <w:tcW w:w="474" w:type="pct"/>
            <w:vAlign w:val="center"/>
          </w:tcPr>
          <w:p w14:paraId="09119C53" w14:textId="77777777" w:rsidR="002A022A" w:rsidRPr="00150BE5" w:rsidRDefault="002A022A" w:rsidP="002A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2A" w:rsidRPr="00150BE5" w14:paraId="5FDEC99D" w14:textId="77777777" w:rsidTr="002A022A">
        <w:trPr>
          <w:trHeight w:val="314"/>
        </w:trPr>
        <w:tc>
          <w:tcPr>
            <w:tcW w:w="4526" w:type="pct"/>
          </w:tcPr>
          <w:p w14:paraId="3022148D" w14:textId="77777777" w:rsidR="002A022A" w:rsidRPr="002A022A" w:rsidRDefault="002A022A" w:rsidP="002A022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>CERTIFICACIÓN PARA BÓTICAS: BPA, BPD E INSPECCIONES</w:t>
            </w:r>
          </w:p>
        </w:tc>
        <w:tc>
          <w:tcPr>
            <w:tcW w:w="474" w:type="pct"/>
            <w:vAlign w:val="center"/>
          </w:tcPr>
          <w:p w14:paraId="267B364C" w14:textId="77777777" w:rsidR="002A022A" w:rsidRPr="00150BE5" w:rsidRDefault="002A022A" w:rsidP="002A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2A" w:rsidRPr="00150BE5" w14:paraId="03CFCC98" w14:textId="77777777" w:rsidTr="002A022A">
        <w:trPr>
          <w:trHeight w:val="386"/>
        </w:trPr>
        <w:tc>
          <w:tcPr>
            <w:tcW w:w="4526" w:type="pct"/>
          </w:tcPr>
          <w:p w14:paraId="00E97B3C" w14:textId="77777777" w:rsidR="002A022A" w:rsidRPr="002A022A" w:rsidRDefault="002A022A" w:rsidP="002A022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>ELABORACIÓN DE DOCUMENTOS DE GESTIÓN DE CALIDAD</w:t>
            </w:r>
          </w:p>
        </w:tc>
        <w:tc>
          <w:tcPr>
            <w:tcW w:w="474" w:type="pct"/>
            <w:vAlign w:val="center"/>
          </w:tcPr>
          <w:p w14:paraId="18294F31" w14:textId="77777777" w:rsidR="002A022A" w:rsidRPr="00150BE5" w:rsidRDefault="002A022A" w:rsidP="002A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2A" w:rsidRPr="00150BE5" w14:paraId="3A9D3568" w14:textId="77777777" w:rsidTr="002A022A">
        <w:trPr>
          <w:trHeight w:val="590"/>
        </w:trPr>
        <w:tc>
          <w:tcPr>
            <w:tcW w:w="4526" w:type="pct"/>
          </w:tcPr>
          <w:p w14:paraId="55E88E44" w14:textId="77777777" w:rsidR="002A022A" w:rsidRPr="002A022A" w:rsidRDefault="002A022A" w:rsidP="002A02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 xml:space="preserve">CURSO TEORICO PRÁCTICO DE CONTROL DE CALIDAD EN MEDICAMENTOS: </w:t>
            </w:r>
          </w:p>
          <w:p w14:paraId="55A69AE2" w14:textId="77777777" w:rsidR="002A022A" w:rsidRDefault="002A022A" w:rsidP="002A022A">
            <w:pPr>
              <w:tabs>
                <w:tab w:val="left" w:pos="1121"/>
              </w:tabs>
              <w:spacing w:after="0" w:line="240" w:lineRule="auto"/>
              <w:ind w:left="1134" w:hanging="1134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 xml:space="preserve">Módulo 1: </w:t>
            </w:r>
            <w:r w:rsidRPr="002A022A">
              <w:rPr>
                <w:rFonts w:ascii="Arial" w:hAnsi="Arial" w:cs="Arial"/>
                <w:sz w:val="18"/>
                <w:szCs w:val="18"/>
              </w:rPr>
              <w:tab/>
              <w:t>Normas Técnicas y Farmacopeas</w:t>
            </w:r>
          </w:p>
          <w:p w14:paraId="7390BFE4" w14:textId="77777777" w:rsidR="002A022A" w:rsidRPr="002A022A" w:rsidRDefault="002A022A" w:rsidP="002A022A">
            <w:pPr>
              <w:tabs>
                <w:tab w:val="left" w:pos="1121"/>
              </w:tabs>
              <w:spacing w:after="0" w:line="240" w:lineRule="auto"/>
              <w:ind w:left="1134" w:hanging="1134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 xml:space="preserve">Módulo 2: </w:t>
            </w:r>
            <w:r w:rsidRPr="002A022A">
              <w:rPr>
                <w:rFonts w:ascii="Arial" w:hAnsi="Arial" w:cs="Arial"/>
                <w:sz w:val="18"/>
                <w:szCs w:val="18"/>
              </w:rPr>
              <w:tab/>
              <w:t>Caracteres Físicos</w:t>
            </w:r>
          </w:p>
          <w:p w14:paraId="131E8E55" w14:textId="77777777" w:rsidR="002A022A" w:rsidRPr="002A022A" w:rsidRDefault="002A022A" w:rsidP="002A022A">
            <w:pPr>
              <w:tabs>
                <w:tab w:val="left" w:pos="1134"/>
              </w:tabs>
              <w:spacing w:after="0" w:line="240" w:lineRule="auto"/>
              <w:ind w:left="1134" w:hanging="1134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 xml:space="preserve">Módulo 3: </w:t>
            </w:r>
            <w:r w:rsidRPr="002A022A">
              <w:rPr>
                <w:rFonts w:ascii="Arial" w:hAnsi="Arial" w:cs="Arial"/>
                <w:sz w:val="18"/>
                <w:szCs w:val="18"/>
              </w:rPr>
              <w:tab/>
              <w:t>Valoración y Disolución vía UV-Vis</w:t>
            </w:r>
          </w:p>
          <w:p w14:paraId="16471A23" w14:textId="77777777" w:rsidR="002A022A" w:rsidRPr="002A022A" w:rsidRDefault="002A022A" w:rsidP="002A022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 xml:space="preserve">Módulo 4: </w:t>
            </w:r>
            <w:r w:rsidRPr="002A022A">
              <w:rPr>
                <w:rFonts w:ascii="Arial" w:hAnsi="Arial" w:cs="Arial"/>
                <w:sz w:val="18"/>
                <w:szCs w:val="18"/>
              </w:rPr>
              <w:tab/>
              <w:t xml:space="preserve">Ensayos de Uniformidad </w:t>
            </w:r>
          </w:p>
          <w:p w14:paraId="40C28097" w14:textId="77777777" w:rsidR="002A022A" w:rsidRPr="002A022A" w:rsidRDefault="002A022A" w:rsidP="002A022A">
            <w:pPr>
              <w:tabs>
                <w:tab w:val="left" w:pos="1134"/>
              </w:tabs>
              <w:spacing w:after="0" w:line="240" w:lineRule="auto"/>
              <w:ind w:left="1134" w:hanging="1134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 xml:space="preserve">Módulo 5: </w:t>
            </w:r>
            <w:r w:rsidRPr="002A022A">
              <w:rPr>
                <w:rFonts w:ascii="Arial" w:hAnsi="Arial" w:cs="Arial"/>
                <w:sz w:val="18"/>
                <w:szCs w:val="18"/>
              </w:rPr>
              <w:tab/>
              <w:t>Cromatografía Líquida de Alta Performance</w:t>
            </w:r>
          </w:p>
          <w:p w14:paraId="00CBEC76" w14:textId="77777777" w:rsidR="002A022A" w:rsidRPr="002A022A" w:rsidRDefault="002A022A" w:rsidP="002A022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 xml:space="preserve">Módulo 6: </w:t>
            </w:r>
            <w:r w:rsidRPr="002A022A">
              <w:rPr>
                <w:rFonts w:ascii="Arial" w:hAnsi="Arial" w:cs="Arial"/>
                <w:sz w:val="18"/>
                <w:szCs w:val="18"/>
              </w:rPr>
              <w:tab/>
              <w:t>Control Microbiológico</w:t>
            </w:r>
          </w:p>
        </w:tc>
        <w:tc>
          <w:tcPr>
            <w:tcW w:w="474" w:type="pct"/>
            <w:vAlign w:val="center"/>
          </w:tcPr>
          <w:p w14:paraId="2A3B28E9" w14:textId="77777777" w:rsidR="002A022A" w:rsidRPr="00150BE5" w:rsidRDefault="00967194" w:rsidP="002A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Móduos</w:t>
            </w:r>
          </w:p>
        </w:tc>
      </w:tr>
      <w:tr w:rsidR="002A022A" w:rsidRPr="00150BE5" w14:paraId="609B29DA" w14:textId="77777777" w:rsidTr="002A022A">
        <w:trPr>
          <w:trHeight w:val="359"/>
        </w:trPr>
        <w:tc>
          <w:tcPr>
            <w:tcW w:w="4526" w:type="pct"/>
          </w:tcPr>
          <w:p w14:paraId="3C16B60E" w14:textId="77777777" w:rsidR="002A022A" w:rsidRPr="002A022A" w:rsidRDefault="002A022A" w:rsidP="002A022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>NO CONFORMIDADES, ACCIONES CORRECTIVAS Y PREVENTIVAS</w:t>
            </w:r>
          </w:p>
        </w:tc>
        <w:tc>
          <w:tcPr>
            <w:tcW w:w="474" w:type="pct"/>
            <w:vAlign w:val="center"/>
          </w:tcPr>
          <w:p w14:paraId="4E52FC05" w14:textId="77777777" w:rsidR="002A022A" w:rsidRPr="00150BE5" w:rsidRDefault="002A022A" w:rsidP="002A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2A" w:rsidRPr="00150BE5" w14:paraId="10C9C33D" w14:textId="77777777" w:rsidTr="00967194">
        <w:trPr>
          <w:trHeight w:val="350"/>
        </w:trPr>
        <w:tc>
          <w:tcPr>
            <w:tcW w:w="4526" w:type="pct"/>
            <w:vAlign w:val="center"/>
          </w:tcPr>
          <w:p w14:paraId="3BA16876" w14:textId="77777777" w:rsidR="002A022A" w:rsidRPr="002A022A" w:rsidRDefault="002A022A" w:rsidP="002A02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>CALIBRACION DE MATERIAL VOLUMETRICO DE VIDRIO Y FALLAS FRECUENTES DE MEDICION</w:t>
            </w:r>
          </w:p>
        </w:tc>
        <w:tc>
          <w:tcPr>
            <w:tcW w:w="474" w:type="pct"/>
            <w:vAlign w:val="center"/>
          </w:tcPr>
          <w:p w14:paraId="3A314FA8" w14:textId="77777777" w:rsidR="002A022A" w:rsidRPr="00150BE5" w:rsidRDefault="002A022A" w:rsidP="002A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2A" w:rsidRPr="00150BE5" w14:paraId="06643E4E" w14:textId="77777777" w:rsidTr="002A022A">
        <w:trPr>
          <w:trHeight w:val="350"/>
        </w:trPr>
        <w:tc>
          <w:tcPr>
            <w:tcW w:w="4526" w:type="pct"/>
            <w:vAlign w:val="center"/>
          </w:tcPr>
          <w:p w14:paraId="2753C185" w14:textId="77777777" w:rsidR="002A022A" w:rsidRPr="002A022A" w:rsidRDefault="002A022A" w:rsidP="002A02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>VÁLIDACIÓN DE CADENA DE FRÍO</w:t>
            </w:r>
          </w:p>
        </w:tc>
        <w:tc>
          <w:tcPr>
            <w:tcW w:w="474" w:type="pct"/>
            <w:vAlign w:val="center"/>
          </w:tcPr>
          <w:p w14:paraId="5333D44C" w14:textId="77777777" w:rsidR="002A022A" w:rsidRPr="00150BE5" w:rsidRDefault="002A022A" w:rsidP="002A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2A" w:rsidRPr="00150BE5" w14:paraId="14883255" w14:textId="77777777" w:rsidTr="00967194">
        <w:trPr>
          <w:trHeight w:val="260"/>
        </w:trPr>
        <w:tc>
          <w:tcPr>
            <w:tcW w:w="4526" w:type="pct"/>
            <w:vAlign w:val="center"/>
          </w:tcPr>
          <w:p w14:paraId="4EB6EFE1" w14:textId="77777777" w:rsidR="002A022A" w:rsidRPr="002A022A" w:rsidRDefault="002A022A" w:rsidP="002A02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>CONTROL DE CALIDAD DE MATERIAL MEDICO QUIRURGICO</w:t>
            </w:r>
          </w:p>
        </w:tc>
        <w:tc>
          <w:tcPr>
            <w:tcW w:w="474" w:type="pct"/>
            <w:vAlign w:val="center"/>
          </w:tcPr>
          <w:p w14:paraId="5B1D77C2" w14:textId="77777777" w:rsidR="002A022A" w:rsidRPr="00150BE5" w:rsidRDefault="002A022A" w:rsidP="002A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2A" w:rsidRPr="00150BE5" w14:paraId="342255FD" w14:textId="77777777" w:rsidTr="00967194">
        <w:trPr>
          <w:trHeight w:val="350"/>
        </w:trPr>
        <w:tc>
          <w:tcPr>
            <w:tcW w:w="4526" w:type="pct"/>
            <w:vAlign w:val="center"/>
          </w:tcPr>
          <w:p w14:paraId="47FFAD16" w14:textId="77777777" w:rsidR="002A022A" w:rsidRPr="002A022A" w:rsidRDefault="002A022A" w:rsidP="002A022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>VALIDACIÓN DE TÉCNICAS  ANALÍTICAS</w:t>
            </w:r>
          </w:p>
        </w:tc>
        <w:tc>
          <w:tcPr>
            <w:tcW w:w="474" w:type="pct"/>
            <w:vAlign w:val="center"/>
          </w:tcPr>
          <w:p w14:paraId="36A00666" w14:textId="77777777" w:rsidR="002A022A" w:rsidRPr="00150BE5" w:rsidRDefault="002A022A" w:rsidP="002A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2A" w:rsidRPr="00150BE5" w14:paraId="731005DC" w14:textId="77777777" w:rsidTr="00967194">
        <w:trPr>
          <w:trHeight w:val="260"/>
        </w:trPr>
        <w:tc>
          <w:tcPr>
            <w:tcW w:w="4526" w:type="pct"/>
            <w:vAlign w:val="center"/>
          </w:tcPr>
          <w:p w14:paraId="2449AA12" w14:textId="77777777" w:rsidR="002A022A" w:rsidRPr="002A022A" w:rsidRDefault="002A022A" w:rsidP="002A02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>ESTUDIOS DE ESTABILIDAD EN MEDICAMENTOS Y AFINES: normativa, aplicación e interpretación”</w:t>
            </w:r>
          </w:p>
        </w:tc>
        <w:tc>
          <w:tcPr>
            <w:tcW w:w="474" w:type="pct"/>
            <w:vAlign w:val="center"/>
          </w:tcPr>
          <w:p w14:paraId="390E423E" w14:textId="77777777" w:rsidR="002A022A" w:rsidRPr="00150BE5" w:rsidRDefault="002A022A" w:rsidP="002A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2A" w:rsidRPr="00150BE5" w14:paraId="5965E8FB" w14:textId="77777777" w:rsidTr="00967194">
        <w:trPr>
          <w:trHeight w:val="341"/>
        </w:trPr>
        <w:tc>
          <w:tcPr>
            <w:tcW w:w="4526" w:type="pct"/>
            <w:vAlign w:val="center"/>
          </w:tcPr>
          <w:p w14:paraId="48BDB1BF" w14:textId="77777777" w:rsidR="002A022A" w:rsidRPr="002A022A" w:rsidRDefault="002A022A" w:rsidP="002A02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022A">
              <w:rPr>
                <w:rFonts w:ascii="Arial" w:hAnsi="Arial" w:cs="Arial"/>
                <w:sz w:val="18"/>
                <w:szCs w:val="18"/>
              </w:rPr>
              <w:t>PROTOCOLOS ANALÍTICOS, FORMAS DE EXPRESIÓN DE RESULTADOS</w:t>
            </w:r>
          </w:p>
        </w:tc>
        <w:tc>
          <w:tcPr>
            <w:tcW w:w="474" w:type="pct"/>
            <w:vAlign w:val="center"/>
          </w:tcPr>
          <w:p w14:paraId="3058CAB9" w14:textId="77777777" w:rsidR="002A022A" w:rsidRPr="00150BE5" w:rsidRDefault="002A022A" w:rsidP="002A02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A7D3DB" w14:textId="77777777" w:rsidR="00150BE5" w:rsidRDefault="00150BE5" w:rsidP="002A022A">
      <w:pPr>
        <w:pStyle w:val="Prrafodelista"/>
        <w:spacing w:after="0" w:line="240" w:lineRule="auto"/>
        <w:rPr>
          <w:b/>
          <w:sz w:val="28"/>
          <w:szCs w:val="28"/>
        </w:rPr>
      </w:pPr>
    </w:p>
    <w:p w14:paraId="027736E7" w14:textId="77777777" w:rsidR="00EB4591" w:rsidRPr="00150BE5" w:rsidRDefault="00150BE5" w:rsidP="00150BE5">
      <w:pPr>
        <w:pStyle w:val="Prrafodelista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50BE5">
        <w:rPr>
          <w:b/>
          <w:sz w:val="28"/>
          <w:szCs w:val="28"/>
        </w:rPr>
        <w:t>ncluir  en el cuadro el (los) nombre(s) de participante(s) y DNI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22"/>
        <w:gridCol w:w="1841"/>
      </w:tblGrid>
      <w:tr w:rsidR="004E1A31" w14:paraId="128CA42F" w14:textId="77777777" w:rsidTr="00150BE5">
        <w:tc>
          <w:tcPr>
            <w:tcW w:w="4076" w:type="pct"/>
            <w:shd w:val="clear" w:color="auto" w:fill="BFBFBF" w:themeFill="background1" w:themeFillShade="BF"/>
            <w:vAlign w:val="center"/>
          </w:tcPr>
          <w:p w14:paraId="3281F431" w14:textId="77777777" w:rsidR="004E1A31" w:rsidRPr="00722037" w:rsidRDefault="004E1A31" w:rsidP="007220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2037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924" w:type="pct"/>
            <w:shd w:val="clear" w:color="auto" w:fill="BFBFBF" w:themeFill="background1" w:themeFillShade="BF"/>
            <w:vAlign w:val="center"/>
          </w:tcPr>
          <w:p w14:paraId="3E81BF17" w14:textId="77777777" w:rsidR="004E1A31" w:rsidRPr="00722037" w:rsidRDefault="004E1A31" w:rsidP="0072203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22037">
              <w:rPr>
                <w:rFonts w:ascii="Arial" w:hAnsi="Arial" w:cs="Arial"/>
                <w:b/>
              </w:rPr>
              <w:t>DNI</w:t>
            </w:r>
          </w:p>
        </w:tc>
      </w:tr>
      <w:tr w:rsidR="004E1A31" w14:paraId="752FA9C4" w14:textId="77777777" w:rsidTr="00150BE5">
        <w:tc>
          <w:tcPr>
            <w:tcW w:w="4076" w:type="pct"/>
          </w:tcPr>
          <w:p w14:paraId="388355D9" w14:textId="77777777" w:rsidR="004E1A31" w:rsidRDefault="004E1A31"/>
        </w:tc>
        <w:tc>
          <w:tcPr>
            <w:tcW w:w="924" w:type="pct"/>
          </w:tcPr>
          <w:p w14:paraId="21813735" w14:textId="77777777" w:rsidR="004E1A31" w:rsidRDefault="004E1A31"/>
        </w:tc>
      </w:tr>
      <w:tr w:rsidR="004E1A31" w14:paraId="79F86D6C" w14:textId="77777777" w:rsidTr="00150BE5">
        <w:tc>
          <w:tcPr>
            <w:tcW w:w="4076" w:type="pct"/>
          </w:tcPr>
          <w:p w14:paraId="4090C947" w14:textId="77777777" w:rsidR="004E1A31" w:rsidRDefault="004E1A31"/>
        </w:tc>
        <w:tc>
          <w:tcPr>
            <w:tcW w:w="924" w:type="pct"/>
          </w:tcPr>
          <w:p w14:paraId="0D86730D" w14:textId="77777777" w:rsidR="004E1A31" w:rsidRDefault="004E1A31"/>
        </w:tc>
      </w:tr>
      <w:tr w:rsidR="004E1A31" w14:paraId="3C480613" w14:textId="77777777" w:rsidTr="00150BE5">
        <w:tc>
          <w:tcPr>
            <w:tcW w:w="4076" w:type="pct"/>
          </w:tcPr>
          <w:p w14:paraId="4A8AAED0" w14:textId="77777777" w:rsidR="004E1A31" w:rsidRDefault="004E1A31"/>
        </w:tc>
        <w:tc>
          <w:tcPr>
            <w:tcW w:w="924" w:type="pct"/>
          </w:tcPr>
          <w:p w14:paraId="45612EAA" w14:textId="77777777" w:rsidR="004E1A31" w:rsidRDefault="004E1A31"/>
        </w:tc>
      </w:tr>
      <w:tr w:rsidR="004E1A31" w14:paraId="452D3A0F" w14:textId="77777777" w:rsidTr="00150BE5">
        <w:tc>
          <w:tcPr>
            <w:tcW w:w="4076" w:type="pct"/>
          </w:tcPr>
          <w:p w14:paraId="321DEA55" w14:textId="77777777" w:rsidR="004E1A31" w:rsidRDefault="004E1A31"/>
        </w:tc>
        <w:tc>
          <w:tcPr>
            <w:tcW w:w="924" w:type="pct"/>
          </w:tcPr>
          <w:p w14:paraId="40B39A24" w14:textId="77777777" w:rsidR="004E1A31" w:rsidRDefault="004E1A31"/>
        </w:tc>
      </w:tr>
    </w:tbl>
    <w:p w14:paraId="73192943" w14:textId="77777777" w:rsidR="007024EF" w:rsidRPr="00853E68" w:rsidRDefault="00853E68" w:rsidP="00853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53E68">
        <w:rPr>
          <w:b/>
          <w:sz w:val="28"/>
          <w:szCs w:val="28"/>
        </w:rPr>
        <w:t>c) Datos</w:t>
      </w:r>
      <w:r w:rsidR="00150BE5" w:rsidRPr="00853E68">
        <w:rPr>
          <w:b/>
          <w:sz w:val="28"/>
          <w:szCs w:val="28"/>
        </w:rPr>
        <w:t xml:space="preserve"> de contacto:</w:t>
      </w:r>
    </w:p>
    <w:p w14:paraId="2750EB0C" w14:textId="77777777" w:rsidR="001C3FF5" w:rsidRPr="00967194" w:rsidRDefault="00967194" w:rsidP="00967194">
      <w:pPr>
        <w:spacing w:line="360" w:lineRule="auto"/>
        <w:rPr>
          <w:rFonts w:cs="Arial"/>
        </w:rPr>
      </w:pPr>
      <w:r>
        <w:rPr>
          <w:rFonts w:cs="Arial"/>
        </w:rPr>
        <w:t xml:space="preserve">Correo </w:t>
      </w:r>
      <w:r w:rsidR="007024EF" w:rsidRPr="00967194">
        <w:rPr>
          <w:rFonts w:cs="Arial"/>
        </w:rPr>
        <w:t>electrónico:_______________________________</w:t>
      </w:r>
      <w:r w:rsidRPr="00967194">
        <w:rPr>
          <w:rFonts w:cs="Arial"/>
        </w:rPr>
        <w:t>__</w:t>
      </w:r>
      <w:r>
        <w:rPr>
          <w:rFonts w:cs="Arial"/>
        </w:rPr>
        <w:t>_________________________</w:t>
      </w:r>
      <w:r w:rsidR="007024EF" w:rsidRPr="00967194">
        <w:rPr>
          <w:rFonts w:cs="Arial"/>
        </w:rPr>
        <w:t>Teléfono:____</w:t>
      </w:r>
      <w:r w:rsidR="00722037" w:rsidRPr="00967194">
        <w:rPr>
          <w:rFonts w:cs="Arial"/>
        </w:rPr>
        <w:t>_____</w:t>
      </w:r>
      <w:r w:rsidR="007024EF" w:rsidRPr="00967194">
        <w:rPr>
          <w:rFonts w:cs="Arial"/>
        </w:rPr>
        <w:t>____________</w:t>
      </w:r>
      <w:r w:rsidR="00722037" w:rsidRPr="00967194">
        <w:rPr>
          <w:rFonts w:cs="Arial"/>
        </w:rPr>
        <w:t>_</w:t>
      </w:r>
      <w:r w:rsidR="007024EF" w:rsidRPr="00967194">
        <w:rPr>
          <w:rFonts w:cs="Arial"/>
        </w:rPr>
        <w:t>______</w:t>
      </w:r>
    </w:p>
    <w:p w14:paraId="66560100" w14:textId="77777777" w:rsidR="00722037" w:rsidRPr="00967194" w:rsidRDefault="001C3FF5" w:rsidP="00967194">
      <w:pPr>
        <w:spacing w:line="360" w:lineRule="auto"/>
        <w:rPr>
          <w:rFonts w:cs="Arial"/>
        </w:rPr>
      </w:pPr>
      <w:r w:rsidRPr="00967194">
        <w:rPr>
          <w:rFonts w:cs="Arial"/>
        </w:rPr>
        <w:t>I</w:t>
      </w:r>
      <w:r w:rsidR="007024EF" w:rsidRPr="00967194">
        <w:rPr>
          <w:rFonts w:cs="Arial"/>
        </w:rPr>
        <w:t>ndicar a que nombre facturar</w:t>
      </w:r>
      <w:r w:rsidRPr="00967194">
        <w:rPr>
          <w:rFonts w:cs="Arial"/>
        </w:rPr>
        <w:t>:</w:t>
      </w:r>
      <w:r w:rsidR="007024EF" w:rsidRPr="00967194">
        <w:rPr>
          <w:rFonts w:cs="Arial"/>
        </w:rPr>
        <w:t>______________________________</w:t>
      </w:r>
      <w:r w:rsidR="00967194">
        <w:rPr>
          <w:rFonts w:cs="Arial"/>
        </w:rPr>
        <w:t>_________</w:t>
      </w:r>
      <w:r w:rsidRPr="00967194">
        <w:rPr>
          <w:rFonts w:cs="Arial"/>
        </w:rPr>
        <w:t>RUC:</w:t>
      </w:r>
      <w:r w:rsidR="007024EF" w:rsidRPr="00967194">
        <w:rPr>
          <w:rFonts w:cs="Arial"/>
        </w:rPr>
        <w:t>_</w:t>
      </w:r>
      <w:r w:rsidR="00722037" w:rsidRPr="00967194">
        <w:rPr>
          <w:rFonts w:cs="Arial"/>
        </w:rPr>
        <w:t>__________________________________</w:t>
      </w:r>
    </w:p>
    <w:p w14:paraId="0C714E72" w14:textId="77777777" w:rsidR="00967194" w:rsidRPr="00967194" w:rsidRDefault="00967194" w:rsidP="00967194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 w:rsidRPr="00967194">
        <w:rPr>
          <w:b/>
          <w:sz w:val="28"/>
          <w:szCs w:val="28"/>
        </w:rPr>
        <w:t>Adjunta Voucher de pago</w:t>
      </w:r>
      <w:r>
        <w:rPr>
          <w:b/>
          <w:sz w:val="28"/>
          <w:szCs w:val="28"/>
        </w:rPr>
        <w:t xml:space="preserve">      SI_______       NO____</w:t>
      </w:r>
    </w:p>
    <w:p w14:paraId="71DB1F09" w14:textId="77777777" w:rsidR="00967194" w:rsidRPr="00853E68" w:rsidRDefault="00967194" w:rsidP="00967194">
      <w:pPr>
        <w:pStyle w:val="Prrafodelista"/>
        <w:spacing w:line="360" w:lineRule="auto"/>
        <w:ind w:left="1276"/>
        <w:rPr>
          <w:rFonts w:cs="Arial"/>
        </w:rPr>
      </w:pPr>
    </w:p>
    <w:p w14:paraId="7E42A23D" w14:textId="77777777" w:rsidR="00722037" w:rsidRPr="00967194" w:rsidRDefault="00967194" w:rsidP="00967194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722037">
        <w:rPr>
          <w:b/>
          <w:sz w:val="28"/>
          <w:szCs w:val="28"/>
        </w:rPr>
        <w:t>irma del responsable o participante: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</w:t>
      </w:r>
      <w:bookmarkStart w:id="0" w:name="_GoBack"/>
      <w:bookmarkEnd w:id="0"/>
    </w:p>
    <w:sectPr w:rsidR="00722037" w:rsidRPr="00967194" w:rsidSect="00150BE5">
      <w:head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1DCD8" w14:textId="77777777" w:rsidR="002A022A" w:rsidRDefault="002A022A" w:rsidP="001F55EE">
      <w:pPr>
        <w:spacing w:after="0" w:line="240" w:lineRule="auto"/>
      </w:pPr>
      <w:r>
        <w:separator/>
      </w:r>
    </w:p>
  </w:endnote>
  <w:endnote w:type="continuationSeparator" w:id="0">
    <w:p w14:paraId="322CAA9D" w14:textId="77777777" w:rsidR="002A022A" w:rsidRDefault="002A022A" w:rsidP="001F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6F5AB" w14:textId="77777777" w:rsidR="002A022A" w:rsidRDefault="002A022A" w:rsidP="001F55EE">
      <w:pPr>
        <w:spacing w:after="0" w:line="240" w:lineRule="auto"/>
      </w:pPr>
      <w:r>
        <w:separator/>
      </w:r>
    </w:p>
  </w:footnote>
  <w:footnote w:type="continuationSeparator" w:id="0">
    <w:p w14:paraId="796AD172" w14:textId="77777777" w:rsidR="002A022A" w:rsidRDefault="002A022A" w:rsidP="001F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91E79" w14:textId="77777777" w:rsidR="002A022A" w:rsidRDefault="002A022A" w:rsidP="003F3649">
    <w:pPr>
      <w:pStyle w:val="Encabezado"/>
      <w:jc w:val="center"/>
      <w:rPr>
        <w:b/>
        <w:sz w:val="28"/>
      </w:rPr>
    </w:pPr>
    <w:r w:rsidRPr="003F3649">
      <w:rPr>
        <w:b/>
        <w:noProof/>
        <w:sz w:val="28"/>
        <w:lang w:val="es-ES" w:eastAsia="es-ES"/>
      </w:rPr>
      <w:drawing>
        <wp:anchor distT="0" distB="0" distL="114300" distR="114300" simplePos="0" relativeHeight="251659264" behindDoc="1" locked="0" layoutInCell="1" allowOverlap="1" wp14:anchorId="585305CA" wp14:editId="0411FE8A">
          <wp:simplePos x="0" y="0"/>
          <wp:positionH relativeFrom="column">
            <wp:posOffset>323850</wp:posOffset>
          </wp:positionH>
          <wp:positionV relativeFrom="paragraph">
            <wp:posOffset>-123825</wp:posOffset>
          </wp:positionV>
          <wp:extent cx="2038350" cy="533400"/>
          <wp:effectExtent l="19050" t="0" r="0" b="0"/>
          <wp:wrapNone/>
          <wp:docPr id="3" name="0 Imagen" descr="LOGO HYPATI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YPATIA 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3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3649">
      <w:rPr>
        <w:b/>
        <w:sz w:val="28"/>
      </w:rPr>
      <w:t xml:space="preserve"> </w:t>
    </w:r>
  </w:p>
  <w:p w14:paraId="68B2C206" w14:textId="77777777" w:rsidR="002A022A" w:rsidRDefault="002A022A" w:rsidP="00150BE5">
    <w:pPr>
      <w:pStyle w:val="Encabezado"/>
      <w:jc w:val="right"/>
      <w:rPr>
        <w:b/>
        <w:sz w:val="28"/>
      </w:rPr>
    </w:pPr>
    <w:r>
      <w:rPr>
        <w:b/>
        <w:sz w:val="28"/>
      </w:rPr>
      <w:t>Á</w:t>
    </w:r>
    <w:r w:rsidRPr="003F3649">
      <w:rPr>
        <w:b/>
        <w:sz w:val="28"/>
      </w:rPr>
      <w:t>REA DE CAPACITACIÓN</w:t>
    </w:r>
  </w:p>
  <w:p w14:paraId="2CCA579E" w14:textId="77777777" w:rsidR="002A022A" w:rsidRPr="003F3649" w:rsidRDefault="002A022A" w:rsidP="00150BE5">
    <w:pPr>
      <w:pStyle w:val="Encabezado"/>
      <w:jc w:val="right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8E"/>
    <w:multiLevelType w:val="hybridMultilevel"/>
    <w:tmpl w:val="23DC0A9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D1397"/>
    <w:multiLevelType w:val="hybridMultilevel"/>
    <w:tmpl w:val="5272346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93CFB"/>
    <w:multiLevelType w:val="hybridMultilevel"/>
    <w:tmpl w:val="14B81E82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76745"/>
    <w:multiLevelType w:val="hybridMultilevel"/>
    <w:tmpl w:val="33E8B2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3524B"/>
    <w:multiLevelType w:val="hybridMultilevel"/>
    <w:tmpl w:val="9BFE0A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AF"/>
    <w:rsid w:val="00150BE5"/>
    <w:rsid w:val="001916AB"/>
    <w:rsid w:val="001C3FF5"/>
    <w:rsid w:val="001F55EE"/>
    <w:rsid w:val="002A022A"/>
    <w:rsid w:val="003423A6"/>
    <w:rsid w:val="003A54DA"/>
    <w:rsid w:val="003F3649"/>
    <w:rsid w:val="004341D5"/>
    <w:rsid w:val="004E1A31"/>
    <w:rsid w:val="005F5FC1"/>
    <w:rsid w:val="0064407B"/>
    <w:rsid w:val="006C7951"/>
    <w:rsid w:val="007024EF"/>
    <w:rsid w:val="00722037"/>
    <w:rsid w:val="00736D24"/>
    <w:rsid w:val="00762138"/>
    <w:rsid w:val="00853E68"/>
    <w:rsid w:val="008F173E"/>
    <w:rsid w:val="00962F47"/>
    <w:rsid w:val="00967194"/>
    <w:rsid w:val="009761B7"/>
    <w:rsid w:val="009D6041"/>
    <w:rsid w:val="00AA70D9"/>
    <w:rsid w:val="00B13158"/>
    <w:rsid w:val="00CE5584"/>
    <w:rsid w:val="00D31B37"/>
    <w:rsid w:val="00E348AF"/>
    <w:rsid w:val="00EB4591"/>
    <w:rsid w:val="00F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43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AF"/>
    <w:pPr>
      <w:spacing w:after="200" w:line="276" w:lineRule="auto"/>
    </w:pPr>
    <w:rPr>
      <w:rFonts w:eastAsiaTheme="minorHAns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8AF"/>
    <w:rPr>
      <w:rFonts w:eastAsiaTheme="minorHAnsi"/>
      <w:sz w:val="22"/>
      <w:szCs w:val="22"/>
      <w:lang w:val="es-P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24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5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5EE"/>
    <w:rPr>
      <w:rFonts w:eastAsiaTheme="minorHAns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F5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5EE"/>
    <w:rPr>
      <w:rFonts w:eastAsiaTheme="minorHAns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5EE"/>
    <w:rPr>
      <w:rFonts w:ascii="Tahoma" w:eastAsiaTheme="minorHAnsi" w:hAnsi="Tahoma" w:cs="Tahoma"/>
      <w:sz w:val="16"/>
      <w:szCs w:val="16"/>
      <w:lang w:val="es-PE" w:eastAsia="en-US"/>
    </w:rPr>
  </w:style>
  <w:style w:type="table" w:styleId="Cuadrculamediana3-nfasis5">
    <w:name w:val="Medium Grid 3 Accent 5"/>
    <w:basedOn w:val="Tablanormal"/>
    <w:uiPriority w:val="69"/>
    <w:rsid w:val="00150BE5"/>
    <w:rPr>
      <w:rFonts w:eastAsiaTheme="minorHAnsi"/>
      <w:sz w:val="22"/>
      <w:szCs w:val="22"/>
      <w:lang w:val="es-PE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AF"/>
    <w:pPr>
      <w:spacing w:after="200" w:line="276" w:lineRule="auto"/>
    </w:pPr>
    <w:rPr>
      <w:rFonts w:eastAsiaTheme="minorHAns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08AF"/>
    <w:rPr>
      <w:rFonts w:eastAsiaTheme="minorHAnsi"/>
      <w:sz w:val="22"/>
      <w:szCs w:val="22"/>
      <w:lang w:val="es-P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24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5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55EE"/>
    <w:rPr>
      <w:rFonts w:eastAsiaTheme="minorHAns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F5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55EE"/>
    <w:rPr>
      <w:rFonts w:eastAsiaTheme="minorHAns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5EE"/>
    <w:rPr>
      <w:rFonts w:ascii="Tahoma" w:eastAsiaTheme="minorHAnsi" w:hAnsi="Tahoma" w:cs="Tahoma"/>
      <w:sz w:val="16"/>
      <w:szCs w:val="16"/>
      <w:lang w:val="es-PE" w:eastAsia="en-US"/>
    </w:rPr>
  </w:style>
  <w:style w:type="table" w:styleId="Cuadrculamediana3-nfasis5">
    <w:name w:val="Medium Grid 3 Accent 5"/>
    <w:basedOn w:val="Tablanormal"/>
    <w:uiPriority w:val="69"/>
    <w:rsid w:val="00150BE5"/>
    <w:rPr>
      <w:rFonts w:eastAsiaTheme="minorHAnsi"/>
      <w:sz w:val="22"/>
      <w:szCs w:val="22"/>
      <w:lang w:val="es-PE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Consultores Farmaceuticos</Company>
  <LinksUpToDate>false</LinksUpToDate>
  <CharactersWithSpaces>1596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Salas</dc:creator>
  <cp:lastModifiedBy>Maria Salas</cp:lastModifiedBy>
  <cp:revision>2</cp:revision>
  <dcterms:created xsi:type="dcterms:W3CDTF">2013-02-13T19:43:00Z</dcterms:created>
  <dcterms:modified xsi:type="dcterms:W3CDTF">2013-02-13T19:43:00Z</dcterms:modified>
</cp:coreProperties>
</file>