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E5" w:rsidRPr="009808BB" w:rsidRDefault="00EB4591" w:rsidP="00150BE5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9808BB">
        <w:rPr>
          <w:rFonts w:ascii="Arial Black" w:hAnsi="Arial Black"/>
          <w:b/>
          <w:sz w:val="28"/>
          <w:szCs w:val="28"/>
        </w:rPr>
        <w:t>F</w:t>
      </w:r>
      <w:r w:rsidR="003423A6" w:rsidRPr="009808BB">
        <w:rPr>
          <w:rFonts w:ascii="Arial Black" w:hAnsi="Arial Black"/>
          <w:b/>
          <w:sz w:val="28"/>
          <w:szCs w:val="28"/>
        </w:rPr>
        <w:t>ORMATO DE INSCRIPCION DE CURSOS</w:t>
      </w:r>
    </w:p>
    <w:p w:rsidR="00EB4591" w:rsidRPr="009808BB" w:rsidRDefault="003423A6" w:rsidP="001F55EE">
      <w:pPr>
        <w:jc w:val="center"/>
        <w:rPr>
          <w:rFonts w:ascii="Arial Black" w:hAnsi="Arial Black"/>
          <w:b/>
          <w:sz w:val="28"/>
          <w:szCs w:val="28"/>
        </w:rPr>
      </w:pPr>
      <w:r w:rsidRPr="009808BB">
        <w:rPr>
          <w:rFonts w:ascii="Arial Black" w:hAnsi="Arial Black"/>
          <w:b/>
          <w:sz w:val="28"/>
          <w:szCs w:val="28"/>
        </w:rPr>
        <w:t xml:space="preserve"> </w:t>
      </w:r>
      <w:r w:rsidR="00150BE5" w:rsidRPr="009808BB">
        <w:rPr>
          <w:rFonts w:ascii="Arial Black" w:hAnsi="Arial Black"/>
          <w:b/>
          <w:sz w:val="28"/>
          <w:szCs w:val="28"/>
        </w:rPr>
        <w:t xml:space="preserve">SEGUNDO SEMESTRE </w:t>
      </w:r>
      <w:r w:rsidRPr="009808BB">
        <w:rPr>
          <w:rFonts w:ascii="Arial Black" w:hAnsi="Arial Black"/>
          <w:b/>
          <w:sz w:val="28"/>
          <w:szCs w:val="28"/>
        </w:rPr>
        <w:t>-2012</w:t>
      </w:r>
    </w:p>
    <w:p w:rsidR="00EB4591" w:rsidRPr="00150BE5" w:rsidRDefault="00150BE5" w:rsidP="00150BE5">
      <w:pPr>
        <w:pStyle w:val="Prrafodelista"/>
        <w:numPr>
          <w:ilvl w:val="0"/>
          <w:numId w:val="2"/>
        </w:numPr>
        <w:tabs>
          <w:tab w:val="left" w:pos="5175"/>
        </w:tabs>
        <w:spacing w:after="0"/>
        <w:rPr>
          <w:b/>
          <w:sz w:val="28"/>
          <w:szCs w:val="28"/>
        </w:rPr>
      </w:pPr>
      <w:r w:rsidRPr="00150BE5">
        <w:rPr>
          <w:b/>
          <w:sz w:val="28"/>
          <w:szCs w:val="28"/>
        </w:rPr>
        <w:t>Seleccionar con “X” el  curso o cursos a inscribir:</w:t>
      </w:r>
      <w:r w:rsidR="00736D24" w:rsidRPr="00150BE5">
        <w:rPr>
          <w:b/>
          <w:sz w:val="28"/>
          <w:szCs w:val="28"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1"/>
        <w:gridCol w:w="6173"/>
        <w:gridCol w:w="1461"/>
        <w:gridCol w:w="1118"/>
      </w:tblGrid>
      <w:tr w:rsidR="00150BE5" w:rsidRPr="00150BE5" w:rsidTr="000E2CE5">
        <w:tc>
          <w:tcPr>
            <w:tcW w:w="608" w:type="pct"/>
            <w:shd w:val="clear" w:color="auto" w:fill="BFBFBF" w:themeFill="background1" w:themeFillShade="BF"/>
            <w:vAlign w:val="center"/>
          </w:tcPr>
          <w:p w:rsidR="00150BE5" w:rsidRPr="00150BE5" w:rsidRDefault="00150BE5" w:rsidP="00150B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E5">
              <w:rPr>
                <w:rFonts w:ascii="Arial" w:hAnsi="Arial" w:cs="Arial"/>
                <w:b/>
                <w:sz w:val="20"/>
                <w:szCs w:val="20"/>
              </w:rPr>
              <w:t>MODULO</w:t>
            </w:r>
          </w:p>
        </w:tc>
        <w:tc>
          <w:tcPr>
            <w:tcW w:w="3098" w:type="pct"/>
            <w:shd w:val="clear" w:color="auto" w:fill="BFBFBF" w:themeFill="background1" w:themeFillShade="BF"/>
            <w:vAlign w:val="center"/>
          </w:tcPr>
          <w:p w:rsidR="00150BE5" w:rsidRPr="00150BE5" w:rsidRDefault="00150BE5" w:rsidP="00150B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E5">
              <w:rPr>
                <w:rFonts w:ascii="Arial" w:hAnsi="Arial" w:cs="Arial"/>
                <w:b/>
                <w:sz w:val="20"/>
                <w:szCs w:val="20"/>
              </w:rPr>
              <w:t>TITULO</w:t>
            </w:r>
          </w:p>
        </w:tc>
        <w:tc>
          <w:tcPr>
            <w:tcW w:w="733" w:type="pct"/>
            <w:shd w:val="clear" w:color="auto" w:fill="BFBFBF" w:themeFill="background1" w:themeFillShade="BF"/>
            <w:vAlign w:val="center"/>
          </w:tcPr>
          <w:p w:rsidR="00150BE5" w:rsidRPr="00150BE5" w:rsidRDefault="00150BE5" w:rsidP="00150B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E5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561" w:type="pct"/>
            <w:shd w:val="clear" w:color="auto" w:fill="BFBFBF" w:themeFill="background1" w:themeFillShade="BF"/>
            <w:vAlign w:val="center"/>
          </w:tcPr>
          <w:p w:rsidR="00150BE5" w:rsidRPr="00150BE5" w:rsidRDefault="00150BE5" w:rsidP="00150B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E5">
              <w:rPr>
                <w:rFonts w:ascii="Arial" w:hAnsi="Arial" w:cs="Arial"/>
                <w:b/>
                <w:sz w:val="20"/>
                <w:szCs w:val="20"/>
              </w:rPr>
              <w:t>CURSO ELEGIDO</w:t>
            </w:r>
          </w:p>
        </w:tc>
      </w:tr>
      <w:tr w:rsidR="000E2CE5" w:rsidRPr="00150BE5" w:rsidTr="000E2CE5">
        <w:tc>
          <w:tcPr>
            <w:tcW w:w="608" w:type="pct"/>
            <w:vAlign w:val="center"/>
          </w:tcPr>
          <w:p w:rsidR="000E2CE5" w:rsidRPr="000E2CE5" w:rsidRDefault="000E2CE5" w:rsidP="000E2CE5">
            <w:pPr>
              <w:jc w:val="center"/>
            </w:pPr>
            <w:r w:rsidRPr="000E2CE5">
              <w:t>I</w:t>
            </w:r>
          </w:p>
        </w:tc>
        <w:tc>
          <w:tcPr>
            <w:tcW w:w="3098" w:type="pct"/>
            <w:vAlign w:val="center"/>
          </w:tcPr>
          <w:p w:rsidR="000E2CE5" w:rsidRPr="000E2CE5" w:rsidRDefault="000E2CE5" w:rsidP="000E2CE5">
            <w:r w:rsidRPr="000E2CE5">
              <w:t>CONCEPTOS BÁSICOS DE INCERTIDUM</w:t>
            </w:r>
            <w:bookmarkStart w:id="0" w:name="_GoBack"/>
            <w:bookmarkEnd w:id="0"/>
            <w:r w:rsidRPr="000E2CE5">
              <w:t xml:space="preserve">BRE </w:t>
            </w:r>
          </w:p>
        </w:tc>
        <w:tc>
          <w:tcPr>
            <w:tcW w:w="733" w:type="pct"/>
            <w:vAlign w:val="center"/>
          </w:tcPr>
          <w:p w:rsidR="000E2CE5" w:rsidRPr="000E2CE5" w:rsidRDefault="000E2CE5" w:rsidP="000E2CE5">
            <w:pPr>
              <w:jc w:val="center"/>
            </w:pPr>
            <w:r w:rsidRPr="000E2CE5">
              <w:t>OCTUBRE</w:t>
            </w:r>
          </w:p>
        </w:tc>
        <w:tc>
          <w:tcPr>
            <w:tcW w:w="561" w:type="pct"/>
            <w:vAlign w:val="center"/>
          </w:tcPr>
          <w:p w:rsidR="000E2CE5" w:rsidRPr="00150BE5" w:rsidRDefault="000E2CE5" w:rsidP="00150B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CE5" w:rsidRPr="00150BE5" w:rsidTr="000E2CE5">
        <w:tc>
          <w:tcPr>
            <w:tcW w:w="608" w:type="pct"/>
            <w:vAlign w:val="center"/>
          </w:tcPr>
          <w:p w:rsidR="000E2CE5" w:rsidRPr="000E2CE5" w:rsidRDefault="000E2CE5" w:rsidP="000E2CE5">
            <w:pPr>
              <w:jc w:val="center"/>
            </w:pPr>
            <w:r w:rsidRPr="000E2CE5">
              <w:t>II</w:t>
            </w:r>
          </w:p>
        </w:tc>
        <w:tc>
          <w:tcPr>
            <w:tcW w:w="3098" w:type="pct"/>
            <w:vAlign w:val="center"/>
          </w:tcPr>
          <w:p w:rsidR="000E2CE5" w:rsidRPr="000E2CE5" w:rsidRDefault="000E2CE5" w:rsidP="000E2CE5">
            <w:r w:rsidRPr="000E2CE5">
              <w:t xml:space="preserve"> DISEÑO PARA LA DETERMINACIÓN DE </w:t>
            </w:r>
          </w:p>
          <w:p w:rsidR="000E2CE5" w:rsidRPr="000E2CE5" w:rsidRDefault="000E2CE5" w:rsidP="000E2CE5">
            <w:r w:rsidRPr="000E2CE5">
              <w:t>INCERTIDUMBRE DE LOS ENSAYOS DE pH y DIMENSIONES</w:t>
            </w:r>
          </w:p>
        </w:tc>
        <w:tc>
          <w:tcPr>
            <w:tcW w:w="733" w:type="pct"/>
            <w:vAlign w:val="center"/>
          </w:tcPr>
          <w:p w:rsidR="000E2CE5" w:rsidRPr="000E2CE5" w:rsidRDefault="000E2CE5" w:rsidP="000E2CE5">
            <w:pPr>
              <w:jc w:val="center"/>
            </w:pPr>
            <w:r w:rsidRPr="000E2CE5">
              <w:t>OCTUBRE</w:t>
            </w:r>
          </w:p>
        </w:tc>
        <w:tc>
          <w:tcPr>
            <w:tcW w:w="561" w:type="pct"/>
            <w:vAlign w:val="center"/>
          </w:tcPr>
          <w:p w:rsidR="000E2CE5" w:rsidRPr="00150BE5" w:rsidRDefault="000E2CE5" w:rsidP="00150B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CE5" w:rsidRPr="00150BE5" w:rsidTr="000E2CE5">
        <w:tc>
          <w:tcPr>
            <w:tcW w:w="608" w:type="pct"/>
            <w:vAlign w:val="center"/>
          </w:tcPr>
          <w:p w:rsidR="000E2CE5" w:rsidRPr="000E2CE5" w:rsidRDefault="000E2CE5" w:rsidP="000E2CE5">
            <w:pPr>
              <w:jc w:val="center"/>
            </w:pPr>
            <w:r w:rsidRPr="000E2CE5">
              <w:t>III</w:t>
            </w:r>
          </w:p>
        </w:tc>
        <w:tc>
          <w:tcPr>
            <w:tcW w:w="3098" w:type="pct"/>
            <w:vAlign w:val="center"/>
          </w:tcPr>
          <w:p w:rsidR="000E2CE5" w:rsidRPr="000E2CE5" w:rsidRDefault="000E2CE5" w:rsidP="000E2CE5">
            <w:r w:rsidRPr="000E2CE5">
              <w:t xml:space="preserve">DISEÑO PARA LA DETERMINACION DE </w:t>
            </w:r>
          </w:p>
          <w:p w:rsidR="000E2CE5" w:rsidRPr="000E2CE5" w:rsidRDefault="000E2CE5" w:rsidP="000E2CE5">
            <w:r w:rsidRPr="000E2CE5">
              <w:t>INCERTIDUMBRE PARA ENSAYOS POR UV</w:t>
            </w:r>
          </w:p>
        </w:tc>
        <w:tc>
          <w:tcPr>
            <w:tcW w:w="733" w:type="pct"/>
            <w:vAlign w:val="center"/>
          </w:tcPr>
          <w:p w:rsidR="000E2CE5" w:rsidRPr="000E2CE5" w:rsidRDefault="000E2CE5" w:rsidP="000E2CE5">
            <w:pPr>
              <w:jc w:val="center"/>
            </w:pPr>
            <w:r w:rsidRPr="000E2CE5">
              <w:t>OCTUBRE</w:t>
            </w:r>
          </w:p>
        </w:tc>
        <w:tc>
          <w:tcPr>
            <w:tcW w:w="561" w:type="pct"/>
            <w:vAlign w:val="center"/>
          </w:tcPr>
          <w:p w:rsidR="000E2CE5" w:rsidRPr="00150BE5" w:rsidRDefault="000E2CE5" w:rsidP="00150B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CE5" w:rsidRPr="00150BE5" w:rsidTr="000E2CE5">
        <w:tc>
          <w:tcPr>
            <w:tcW w:w="608" w:type="pct"/>
            <w:vAlign w:val="center"/>
          </w:tcPr>
          <w:p w:rsidR="000E2CE5" w:rsidRPr="000E2CE5" w:rsidRDefault="000E2CE5" w:rsidP="000E2CE5">
            <w:pPr>
              <w:jc w:val="center"/>
            </w:pPr>
            <w:r w:rsidRPr="000E2CE5">
              <w:t>IV</w:t>
            </w:r>
          </w:p>
        </w:tc>
        <w:tc>
          <w:tcPr>
            <w:tcW w:w="3098" w:type="pct"/>
            <w:vAlign w:val="center"/>
          </w:tcPr>
          <w:p w:rsidR="000E2CE5" w:rsidRPr="000E2CE5" w:rsidRDefault="000E2CE5" w:rsidP="000E2CE5">
            <w:r w:rsidRPr="000E2CE5">
              <w:t xml:space="preserve">DISEÑO PARA LA DETERMINACION DE </w:t>
            </w:r>
          </w:p>
          <w:p w:rsidR="000E2CE5" w:rsidRPr="000E2CE5" w:rsidRDefault="000E2CE5" w:rsidP="000E2CE5">
            <w:r w:rsidRPr="000E2CE5">
              <w:t>INCERTIDUMBRE DE LOS ENSAYOS POR  HPLC</w:t>
            </w:r>
          </w:p>
        </w:tc>
        <w:tc>
          <w:tcPr>
            <w:tcW w:w="733" w:type="pct"/>
            <w:vAlign w:val="center"/>
          </w:tcPr>
          <w:p w:rsidR="000E2CE5" w:rsidRPr="000E2CE5" w:rsidRDefault="000E2CE5" w:rsidP="000E2CE5">
            <w:pPr>
              <w:jc w:val="center"/>
            </w:pPr>
            <w:r w:rsidRPr="000E2CE5">
              <w:t>OCTUBRE</w:t>
            </w:r>
          </w:p>
        </w:tc>
        <w:tc>
          <w:tcPr>
            <w:tcW w:w="561" w:type="pct"/>
            <w:vAlign w:val="center"/>
          </w:tcPr>
          <w:p w:rsidR="000E2CE5" w:rsidRPr="00150BE5" w:rsidRDefault="000E2CE5" w:rsidP="00150BE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BE5" w:rsidRDefault="00150BE5" w:rsidP="00150BE5">
      <w:pPr>
        <w:pStyle w:val="Prrafodelista"/>
        <w:spacing w:after="0"/>
        <w:rPr>
          <w:b/>
          <w:sz w:val="28"/>
          <w:szCs w:val="28"/>
        </w:rPr>
      </w:pPr>
    </w:p>
    <w:p w:rsidR="00EB4591" w:rsidRPr="00150BE5" w:rsidRDefault="00150BE5" w:rsidP="00150BE5">
      <w:pPr>
        <w:pStyle w:val="Prrafodelista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50BE5">
        <w:rPr>
          <w:b/>
          <w:sz w:val="28"/>
          <w:szCs w:val="28"/>
        </w:rPr>
        <w:t>ncluir  en el cuadro el (los) nombre(s) de participante(s) y DNI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22"/>
        <w:gridCol w:w="1841"/>
      </w:tblGrid>
      <w:tr w:rsidR="004E1A31" w:rsidTr="00150BE5">
        <w:tc>
          <w:tcPr>
            <w:tcW w:w="4076" w:type="pct"/>
            <w:shd w:val="clear" w:color="auto" w:fill="BFBFBF" w:themeFill="background1" w:themeFillShade="BF"/>
            <w:vAlign w:val="center"/>
          </w:tcPr>
          <w:p w:rsidR="004E1A31" w:rsidRPr="00722037" w:rsidRDefault="004E1A31" w:rsidP="007220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2037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924" w:type="pct"/>
            <w:shd w:val="clear" w:color="auto" w:fill="BFBFBF" w:themeFill="background1" w:themeFillShade="BF"/>
            <w:vAlign w:val="center"/>
          </w:tcPr>
          <w:p w:rsidR="004E1A31" w:rsidRPr="00722037" w:rsidRDefault="004E1A31" w:rsidP="007220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2037">
              <w:rPr>
                <w:rFonts w:ascii="Arial" w:hAnsi="Arial" w:cs="Arial"/>
                <w:b/>
              </w:rPr>
              <w:t>DNI</w:t>
            </w:r>
          </w:p>
        </w:tc>
      </w:tr>
      <w:tr w:rsidR="004E1A31" w:rsidTr="00150BE5">
        <w:tc>
          <w:tcPr>
            <w:tcW w:w="4076" w:type="pct"/>
          </w:tcPr>
          <w:p w:rsidR="004E1A31" w:rsidRDefault="004E1A31"/>
        </w:tc>
        <w:tc>
          <w:tcPr>
            <w:tcW w:w="924" w:type="pct"/>
          </w:tcPr>
          <w:p w:rsidR="004E1A31" w:rsidRDefault="004E1A31"/>
        </w:tc>
      </w:tr>
      <w:tr w:rsidR="004E1A31" w:rsidTr="00150BE5">
        <w:tc>
          <w:tcPr>
            <w:tcW w:w="4076" w:type="pct"/>
          </w:tcPr>
          <w:p w:rsidR="004E1A31" w:rsidRDefault="004E1A31"/>
        </w:tc>
        <w:tc>
          <w:tcPr>
            <w:tcW w:w="924" w:type="pct"/>
          </w:tcPr>
          <w:p w:rsidR="004E1A31" w:rsidRDefault="004E1A31"/>
        </w:tc>
      </w:tr>
      <w:tr w:rsidR="004E1A31" w:rsidTr="00150BE5">
        <w:tc>
          <w:tcPr>
            <w:tcW w:w="4076" w:type="pct"/>
          </w:tcPr>
          <w:p w:rsidR="004E1A31" w:rsidRDefault="004E1A31"/>
        </w:tc>
        <w:tc>
          <w:tcPr>
            <w:tcW w:w="924" w:type="pct"/>
          </w:tcPr>
          <w:p w:rsidR="004E1A31" w:rsidRDefault="004E1A31"/>
        </w:tc>
      </w:tr>
      <w:tr w:rsidR="004E1A31" w:rsidTr="00150BE5">
        <w:tc>
          <w:tcPr>
            <w:tcW w:w="4076" w:type="pct"/>
          </w:tcPr>
          <w:p w:rsidR="004E1A31" w:rsidRDefault="004E1A31"/>
        </w:tc>
        <w:tc>
          <w:tcPr>
            <w:tcW w:w="924" w:type="pct"/>
          </w:tcPr>
          <w:p w:rsidR="004E1A31" w:rsidRDefault="004E1A31"/>
        </w:tc>
      </w:tr>
      <w:tr w:rsidR="004E1A31" w:rsidTr="00150BE5">
        <w:tc>
          <w:tcPr>
            <w:tcW w:w="4076" w:type="pct"/>
          </w:tcPr>
          <w:p w:rsidR="004E1A31" w:rsidRDefault="004E1A31"/>
        </w:tc>
        <w:tc>
          <w:tcPr>
            <w:tcW w:w="924" w:type="pct"/>
          </w:tcPr>
          <w:p w:rsidR="004E1A31" w:rsidRDefault="004E1A31"/>
        </w:tc>
      </w:tr>
    </w:tbl>
    <w:p w:rsidR="003F3649" w:rsidRDefault="003F3649"/>
    <w:p w:rsidR="007024EF" w:rsidRPr="00150BE5" w:rsidRDefault="00150BE5" w:rsidP="00150BE5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150BE5">
        <w:rPr>
          <w:b/>
          <w:sz w:val="28"/>
          <w:szCs w:val="28"/>
        </w:rPr>
        <w:t>atos de contacto:</w:t>
      </w:r>
    </w:p>
    <w:p w:rsidR="00EB4591" w:rsidRPr="00722037" w:rsidRDefault="007024EF" w:rsidP="00722037">
      <w:pPr>
        <w:pStyle w:val="Prrafodelista"/>
        <w:numPr>
          <w:ilvl w:val="0"/>
          <w:numId w:val="1"/>
        </w:numPr>
        <w:spacing w:line="360" w:lineRule="auto"/>
        <w:ind w:left="1276"/>
        <w:rPr>
          <w:rFonts w:cs="Arial"/>
        </w:rPr>
      </w:pPr>
      <w:r w:rsidRPr="00722037">
        <w:rPr>
          <w:rFonts w:cs="Arial"/>
        </w:rPr>
        <w:t>Correo electrónico:________________________________________________________</w:t>
      </w:r>
      <w:r w:rsidR="00722037" w:rsidRPr="00722037">
        <w:rPr>
          <w:rFonts w:cs="Arial"/>
        </w:rPr>
        <w:t>____________</w:t>
      </w:r>
      <w:r w:rsidRPr="00722037">
        <w:rPr>
          <w:rFonts w:cs="Arial"/>
        </w:rPr>
        <w:t>_______</w:t>
      </w:r>
    </w:p>
    <w:p w:rsidR="001C3FF5" w:rsidRPr="00722037" w:rsidRDefault="007024EF" w:rsidP="00722037">
      <w:pPr>
        <w:pStyle w:val="Prrafodelista"/>
        <w:numPr>
          <w:ilvl w:val="0"/>
          <w:numId w:val="1"/>
        </w:numPr>
        <w:spacing w:line="360" w:lineRule="auto"/>
        <w:ind w:left="1276"/>
        <w:rPr>
          <w:rFonts w:cs="Arial"/>
        </w:rPr>
      </w:pPr>
      <w:r w:rsidRPr="00722037">
        <w:rPr>
          <w:rFonts w:cs="Arial"/>
        </w:rPr>
        <w:t>Teléfono:____</w:t>
      </w:r>
      <w:r w:rsidR="00722037" w:rsidRPr="00722037">
        <w:rPr>
          <w:rFonts w:cs="Arial"/>
        </w:rPr>
        <w:t>________________</w:t>
      </w:r>
      <w:r w:rsidRPr="00722037">
        <w:rPr>
          <w:rFonts w:cs="Arial"/>
        </w:rPr>
        <w:t>____________________________________</w:t>
      </w:r>
      <w:r w:rsidR="00722037" w:rsidRPr="00722037">
        <w:rPr>
          <w:rFonts w:cs="Arial"/>
        </w:rPr>
        <w:t>___________</w:t>
      </w:r>
      <w:r w:rsidRPr="00722037">
        <w:rPr>
          <w:rFonts w:cs="Arial"/>
        </w:rPr>
        <w:t>____________</w:t>
      </w:r>
      <w:r w:rsidR="00722037" w:rsidRPr="00722037">
        <w:rPr>
          <w:rFonts w:cs="Arial"/>
        </w:rPr>
        <w:t>_</w:t>
      </w:r>
      <w:r w:rsidRPr="00722037">
        <w:rPr>
          <w:rFonts w:cs="Arial"/>
        </w:rPr>
        <w:t>______</w:t>
      </w:r>
    </w:p>
    <w:p w:rsidR="001C3FF5" w:rsidRPr="00722037" w:rsidRDefault="001C3FF5" w:rsidP="00722037">
      <w:pPr>
        <w:pStyle w:val="Prrafodelista"/>
        <w:numPr>
          <w:ilvl w:val="0"/>
          <w:numId w:val="1"/>
        </w:numPr>
        <w:spacing w:line="360" w:lineRule="auto"/>
        <w:ind w:left="1276"/>
        <w:rPr>
          <w:rFonts w:cs="Arial"/>
        </w:rPr>
      </w:pPr>
      <w:r w:rsidRPr="00722037">
        <w:rPr>
          <w:rFonts w:cs="Arial"/>
        </w:rPr>
        <w:t>I</w:t>
      </w:r>
      <w:r w:rsidR="007024EF" w:rsidRPr="00722037">
        <w:rPr>
          <w:rFonts w:cs="Arial"/>
        </w:rPr>
        <w:t>ndicar a que nombre facturar</w:t>
      </w:r>
      <w:r w:rsidRPr="00722037">
        <w:rPr>
          <w:rFonts w:cs="Arial"/>
        </w:rPr>
        <w:t>:</w:t>
      </w:r>
      <w:r w:rsidR="007024EF" w:rsidRPr="00722037">
        <w:rPr>
          <w:rFonts w:cs="Arial"/>
        </w:rPr>
        <w:t>______________________________________________________________</w:t>
      </w:r>
    </w:p>
    <w:p w:rsidR="00722037" w:rsidRPr="000E2CE5" w:rsidRDefault="001C3FF5" w:rsidP="00722037">
      <w:pPr>
        <w:pStyle w:val="Prrafodelista"/>
        <w:numPr>
          <w:ilvl w:val="0"/>
          <w:numId w:val="1"/>
        </w:numPr>
        <w:spacing w:line="360" w:lineRule="auto"/>
        <w:ind w:left="1276"/>
        <w:rPr>
          <w:rFonts w:cs="Arial"/>
        </w:rPr>
      </w:pPr>
      <w:r w:rsidRPr="00722037">
        <w:rPr>
          <w:rFonts w:cs="Arial"/>
        </w:rPr>
        <w:t>RUC:</w:t>
      </w:r>
      <w:r w:rsidR="007024EF" w:rsidRPr="00722037">
        <w:rPr>
          <w:rFonts w:cs="Arial"/>
        </w:rPr>
        <w:t>_</w:t>
      </w:r>
      <w:r w:rsidR="00722037" w:rsidRPr="00722037">
        <w:rPr>
          <w:rFonts w:cs="Arial"/>
        </w:rPr>
        <w:t>__________________________________________________________________</w:t>
      </w:r>
      <w:r w:rsidR="007024EF" w:rsidRPr="00722037">
        <w:rPr>
          <w:rFonts w:cs="Arial"/>
        </w:rPr>
        <w:t>_________________________</w:t>
      </w:r>
    </w:p>
    <w:p w:rsidR="00722037" w:rsidRPr="000E2CE5" w:rsidRDefault="00722037" w:rsidP="00722037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722037">
        <w:rPr>
          <w:b/>
          <w:sz w:val="28"/>
          <w:szCs w:val="28"/>
        </w:rPr>
        <w:t>irma del responsable o participante:</w:t>
      </w:r>
      <w:r>
        <w:rPr>
          <w:b/>
          <w:sz w:val="28"/>
          <w:szCs w:val="28"/>
        </w:rPr>
        <w:t xml:space="preserve"> </w:t>
      </w:r>
      <w:r w:rsidRPr="00722037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_______________________________</w:t>
      </w:r>
    </w:p>
    <w:p w:rsidR="00722037" w:rsidRDefault="00722037" w:rsidP="00722037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Mencione como se enteró de los cursos: _________________________________</w:t>
      </w:r>
    </w:p>
    <w:p w:rsidR="00722037" w:rsidRDefault="00722037" w:rsidP="00722037">
      <w:pPr>
        <w:pStyle w:val="Prrafodelista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</w:t>
      </w:r>
    </w:p>
    <w:sectPr w:rsidR="00722037" w:rsidSect="00150BE5">
      <w:head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89" w:rsidRDefault="00865889" w:rsidP="001F55EE">
      <w:pPr>
        <w:spacing w:after="0" w:line="240" w:lineRule="auto"/>
      </w:pPr>
      <w:r>
        <w:separator/>
      </w:r>
    </w:p>
  </w:endnote>
  <w:endnote w:type="continuationSeparator" w:id="0">
    <w:p w:rsidR="00865889" w:rsidRDefault="00865889" w:rsidP="001F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89" w:rsidRDefault="00865889" w:rsidP="001F55EE">
      <w:pPr>
        <w:spacing w:after="0" w:line="240" w:lineRule="auto"/>
      </w:pPr>
      <w:r>
        <w:separator/>
      </w:r>
    </w:p>
  </w:footnote>
  <w:footnote w:type="continuationSeparator" w:id="0">
    <w:p w:rsidR="00865889" w:rsidRDefault="00865889" w:rsidP="001F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E5" w:rsidRDefault="000E2CE5" w:rsidP="003F3649">
    <w:pPr>
      <w:pStyle w:val="Encabezado"/>
      <w:jc w:val="center"/>
      <w:rPr>
        <w:b/>
        <w:sz w:val="28"/>
      </w:rPr>
    </w:pPr>
    <w:r w:rsidRPr="003F3649">
      <w:rPr>
        <w:b/>
        <w:noProof/>
        <w:sz w:val="28"/>
        <w:lang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-123825</wp:posOffset>
          </wp:positionV>
          <wp:extent cx="2038350" cy="533400"/>
          <wp:effectExtent l="19050" t="0" r="0" b="0"/>
          <wp:wrapNone/>
          <wp:docPr id="3" name="0 Imagen" descr="LOGO HYPATI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YPATIA 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3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3649">
      <w:rPr>
        <w:b/>
        <w:sz w:val="28"/>
      </w:rPr>
      <w:t xml:space="preserve"> </w:t>
    </w:r>
  </w:p>
  <w:p w:rsidR="000E2CE5" w:rsidRDefault="000E2CE5" w:rsidP="00150BE5">
    <w:pPr>
      <w:pStyle w:val="Encabezado"/>
      <w:jc w:val="right"/>
      <w:rPr>
        <w:b/>
        <w:sz w:val="28"/>
      </w:rPr>
    </w:pPr>
    <w:r>
      <w:rPr>
        <w:b/>
        <w:sz w:val="28"/>
      </w:rPr>
      <w:t>Á</w:t>
    </w:r>
    <w:r w:rsidRPr="003F3649">
      <w:rPr>
        <w:b/>
        <w:sz w:val="28"/>
      </w:rPr>
      <w:t>REA DE CAPACITACIÓN</w:t>
    </w:r>
  </w:p>
  <w:p w:rsidR="000E2CE5" w:rsidRPr="003F3649" w:rsidRDefault="000E2CE5" w:rsidP="00150BE5">
    <w:pPr>
      <w:pStyle w:val="Encabezado"/>
      <w:jc w:val="right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397"/>
    <w:multiLevelType w:val="hybridMultilevel"/>
    <w:tmpl w:val="5272346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524B"/>
    <w:multiLevelType w:val="hybridMultilevel"/>
    <w:tmpl w:val="9BFE0A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8AF"/>
    <w:rsid w:val="000E2CE5"/>
    <w:rsid w:val="00150BE5"/>
    <w:rsid w:val="001916AB"/>
    <w:rsid w:val="001C3FF5"/>
    <w:rsid w:val="001F55EE"/>
    <w:rsid w:val="00250922"/>
    <w:rsid w:val="003423A6"/>
    <w:rsid w:val="003A54DA"/>
    <w:rsid w:val="003F3649"/>
    <w:rsid w:val="004341D5"/>
    <w:rsid w:val="004E1A31"/>
    <w:rsid w:val="005F5FC1"/>
    <w:rsid w:val="006C7951"/>
    <w:rsid w:val="006D26C6"/>
    <w:rsid w:val="007024EF"/>
    <w:rsid w:val="00722037"/>
    <w:rsid w:val="00736D24"/>
    <w:rsid w:val="00762138"/>
    <w:rsid w:val="0084372D"/>
    <w:rsid w:val="00865889"/>
    <w:rsid w:val="008F173E"/>
    <w:rsid w:val="00962F47"/>
    <w:rsid w:val="009761B7"/>
    <w:rsid w:val="009808BB"/>
    <w:rsid w:val="00AA70D9"/>
    <w:rsid w:val="00B13158"/>
    <w:rsid w:val="00CE5584"/>
    <w:rsid w:val="00D31B37"/>
    <w:rsid w:val="00E348AF"/>
    <w:rsid w:val="00EB4591"/>
    <w:rsid w:val="00F408AF"/>
    <w:rsid w:val="00F56EDC"/>
    <w:rsid w:val="00F6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AF"/>
    <w:pPr>
      <w:spacing w:after="200" w:line="276" w:lineRule="auto"/>
    </w:pPr>
    <w:rPr>
      <w:rFonts w:eastAsiaTheme="minorHAnsi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08AF"/>
    <w:rPr>
      <w:rFonts w:eastAsiaTheme="minorHAnsi"/>
      <w:sz w:val="22"/>
      <w:szCs w:val="22"/>
      <w:lang w:val="es-P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24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5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5EE"/>
    <w:rPr>
      <w:rFonts w:eastAsiaTheme="minorHAns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F5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55EE"/>
    <w:rPr>
      <w:rFonts w:eastAsiaTheme="minorHAns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5EE"/>
    <w:rPr>
      <w:rFonts w:ascii="Tahoma" w:eastAsiaTheme="minorHAnsi" w:hAnsi="Tahoma" w:cs="Tahoma"/>
      <w:sz w:val="16"/>
      <w:szCs w:val="16"/>
      <w:lang w:val="es-PE" w:eastAsia="en-US"/>
    </w:rPr>
  </w:style>
  <w:style w:type="table" w:styleId="Cuadrculamedia3-nfasis5">
    <w:name w:val="Medium Grid 3 Accent 5"/>
    <w:basedOn w:val="Tablanormal"/>
    <w:uiPriority w:val="69"/>
    <w:rsid w:val="00150BE5"/>
    <w:rPr>
      <w:rFonts w:eastAsiaTheme="minorHAnsi"/>
      <w:sz w:val="22"/>
      <w:szCs w:val="22"/>
      <w:lang w:val="es-PE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AF"/>
    <w:pPr>
      <w:spacing w:after="200" w:line="276" w:lineRule="auto"/>
    </w:pPr>
    <w:rPr>
      <w:rFonts w:eastAsiaTheme="minorHAnsi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08AF"/>
    <w:rPr>
      <w:rFonts w:eastAsiaTheme="minorHAnsi"/>
      <w:sz w:val="22"/>
      <w:szCs w:val="22"/>
      <w:lang w:val="es-P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Consultores Farmaceuticos</Company>
  <LinksUpToDate>false</LinksUpToDate>
  <CharactersWithSpaces>1177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Salas</dc:creator>
  <cp:lastModifiedBy>Guillermo</cp:lastModifiedBy>
  <cp:revision>6</cp:revision>
  <dcterms:created xsi:type="dcterms:W3CDTF">2012-07-21T19:03:00Z</dcterms:created>
  <dcterms:modified xsi:type="dcterms:W3CDTF">2012-07-24T21:42:00Z</dcterms:modified>
</cp:coreProperties>
</file>